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CDD67" w14:textId="4DAEFCF1" w:rsidR="001128D8" w:rsidRPr="001128D8" w:rsidRDefault="001128D8" w:rsidP="005F4B55">
      <w:pPr>
        <w:jc w:val="center"/>
        <w:rPr>
          <w:rFonts w:ascii="Arial" w:hAnsi="Arial" w:cs="Arial"/>
          <w:b/>
          <w:bCs/>
          <w:lang w:val="en-GB"/>
        </w:rPr>
      </w:pPr>
      <w:r w:rsidRPr="001128D8">
        <w:rPr>
          <w:rFonts w:ascii="Arial" w:hAnsi="Arial" w:cs="Arial"/>
          <w:b/>
          <w:bCs/>
          <w:lang w:val="en-GB"/>
        </w:rPr>
        <w:t xml:space="preserve">APPENDIX </w:t>
      </w:r>
      <w:r w:rsidR="005F4B55">
        <w:rPr>
          <w:rFonts w:ascii="Arial" w:hAnsi="Arial" w:cs="Arial"/>
          <w:b/>
          <w:bCs/>
          <w:lang w:val="en-GB"/>
        </w:rPr>
        <w:t>K</w:t>
      </w:r>
    </w:p>
    <w:p w14:paraId="5C2698C6" w14:textId="77777777" w:rsidR="001128D8" w:rsidRPr="001128D8" w:rsidRDefault="001128D8" w:rsidP="001128D8">
      <w:pPr>
        <w:rPr>
          <w:rFonts w:ascii="Arial" w:hAnsi="Arial" w:cs="Arial"/>
          <w:b/>
          <w:bCs/>
          <w:lang w:val="en-GB"/>
        </w:rPr>
      </w:pPr>
      <w:r w:rsidRPr="001128D8">
        <w:rPr>
          <w:rFonts w:ascii="Arial" w:hAnsi="Arial" w:cs="Arial"/>
          <w:b/>
          <w:bCs/>
          <w:lang w:val="en-GB"/>
        </w:rPr>
        <w:t>TECHNICAL EVALUATION CRITERIA</w:t>
      </w:r>
    </w:p>
    <w:tbl>
      <w:tblPr>
        <w:tblStyle w:val="TableGrid"/>
        <w:tblW w:w="10060" w:type="dxa"/>
        <w:tblLook w:val="04A0" w:firstRow="1" w:lastRow="0" w:firstColumn="1" w:lastColumn="0" w:noHBand="0" w:noVBand="1"/>
      </w:tblPr>
      <w:tblGrid>
        <w:gridCol w:w="846"/>
        <w:gridCol w:w="2126"/>
        <w:gridCol w:w="5670"/>
        <w:gridCol w:w="1418"/>
      </w:tblGrid>
      <w:tr w:rsidR="001128D8" w:rsidRPr="001128D8" w14:paraId="6AC43E20" w14:textId="77777777" w:rsidTr="001128D8">
        <w:tc>
          <w:tcPr>
            <w:tcW w:w="846" w:type="dxa"/>
          </w:tcPr>
          <w:p w14:paraId="4FBFD465" w14:textId="77777777" w:rsidR="001128D8" w:rsidRPr="001128D8" w:rsidRDefault="001128D8" w:rsidP="001128D8">
            <w:pPr>
              <w:spacing w:line="259" w:lineRule="auto"/>
              <w:rPr>
                <w:rFonts w:ascii="Arial" w:hAnsi="Arial" w:cs="Arial"/>
              </w:rPr>
            </w:pPr>
            <w:r w:rsidRPr="001128D8">
              <w:rPr>
                <w:rFonts w:ascii="Arial" w:hAnsi="Arial" w:cs="Arial"/>
                <w:b/>
                <w:bCs/>
              </w:rPr>
              <w:t xml:space="preserve">Item No. </w:t>
            </w:r>
          </w:p>
        </w:tc>
        <w:tc>
          <w:tcPr>
            <w:tcW w:w="2126" w:type="dxa"/>
          </w:tcPr>
          <w:p w14:paraId="0D44192F"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Qualitative Technical Criteria</w:t>
            </w:r>
          </w:p>
        </w:tc>
        <w:tc>
          <w:tcPr>
            <w:tcW w:w="5670" w:type="dxa"/>
          </w:tcPr>
          <w:p w14:paraId="0886E889"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Description</w:t>
            </w:r>
          </w:p>
        </w:tc>
        <w:tc>
          <w:tcPr>
            <w:tcW w:w="1418" w:type="dxa"/>
          </w:tcPr>
          <w:p w14:paraId="461690F7" w14:textId="6DD30A85"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Weight</w:t>
            </w:r>
            <w:r>
              <w:rPr>
                <w:rFonts w:ascii="Arial" w:hAnsi="Arial" w:cs="Arial"/>
                <w:b/>
                <w:bCs/>
                <w:lang w:val="en-GB"/>
              </w:rPr>
              <w:t xml:space="preserve"> </w:t>
            </w:r>
            <w:r w:rsidRPr="001128D8">
              <w:rPr>
                <w:rFonts w:ascii="Arial" w:hAnsi="Arial" w:cs="Arial"/>
                <w:b/>
                <w:bCs/>
                <w:lang w:val="en-GB"/>
              </w:rPr>
              <w:t>%</w:t>
            </w:r>
          </w:p>
        </w:tc>
      </w:tr>
      <w:tr w:rsidR="001128D8" w:rsidRPr="001128D8" w14:paraId="4A69B4E1" w14:textId="77777777" w:rsidTr="001128D8">
        <w:tc>
          <w:tcPr>
            <w:tcW w:w="846" w:type="dxa"/>
          </w:tcPr>
          <w:p w14:paraId="05904F22"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1.</w:t>
            </w:r>
          </w:p>
        </w:tc>
        <w:tc>
          <w:tcPr>
            <w:tcW w:w="2126" w:type="dxa"/>
          </w:tcPr>
          <w:p w14:paraId="0C38886C"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Company profile</w:t>
            </w:r>
          </w:p>
        </w:tc>
        <w:tc>
          <w:tcPr>
            <w:tcW w:w="5670" w:type="dxa"/>
          </w:tcPr>
          <w:p w14:paraId="0B339756" w14:textId="4110A057" w:rsidR="001128D8" w:rsidRPr="001128D8" w:rsidRDefault="001128D8" w:rsidP="001128D8">
            <w:pPr>
              <w:spacing w:line="259" w:lineRule="auto"/>
              <w:jc w:val="both"/>
              <w:rPr>
                <w:rFonts w:ascii="Arial" w:hAnsi="Arial" w:cs="Arial"/>
                <w:lang w:val="en-GB"/>
              </w:rPr>
            </w:pPr>
            <w:r w:rsidRPr="001128D8">
              <w:rPr>
                <w:rFonts w:ascii="Arial" w:hAnsi="Arial" w:cs="Arial"/>
                <w:lang w:val="en-GB"/>
              </w:rPr>
              <w:t>The tenderer submits the profile with details of, company structure (organogram), core business areas, product, and services offered, breakdown of</w:t>
            </w:r>
            <w:r>
              <w:rPr>
                <w:rFonts w:ascii="Arial" w:hAnsi="Arial" w:cs="Arial"/>
                <w:lang w:val="en-GB"/>
              </w:rPr>
              <w:t xml:space="preserve"> </w:t>
            </w:r>
            <w:r w:rsidRPr="001128D8">
              <w:rPr>
                <w:rFonts w:ascii="Arial" w:hAnsi="Arial" w:cs="Arial"/>
                <w:lang w:val="en-GB"/>
              </w:rPr>
              <w:t>previous projects.</w:t>
            </w:r>
          </w:p>
        </w:tc>
        <w:tc>
          <w:tcPr>
            <w:tcW w:w="1418" w:type="dxa"/>
          </w:tcPr>
          <w:p w14:paraId="55416FC5"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10</w:t>
            </w:r>
          </w:p>
        </w:tc>
      </w:tr>
      <w:tr w:rsidR="001128D8" w:rsidRPr="001128D8" w14:paraId="26340EED" w14:textId="77777777" w:rsidTr="008C346E">
        <w:tc>
          <w:tcPr>
            <w:tcW w:w="10060" w:type="dxa"/>
            <w:gridSpan w:val="4"/>
          </w:tcPr>
          <w:p w14:paraId="544CED2F" w14:textId="77777777" w:rsidR="001128D8" w:rsidRPr="001128D8" w:rsidRDefault="001128D8" w:rsidP="001128D8">
            <w:pPr>
              <w:spacing w:line="259" w:lineRule="auto"/>
              <w:jc w:val="center"/>
              <w:rPr>
                <w:rFonts w:ascii="Arial" w:hAnsi="Arial" w:cs="Arial"/>
                <w:b/>
                <w:bCs/>
                <w:sz w:val="24"/>
                <w:szCs w:val="24"/>
                <w:lang w:val="en-GB"/>
              </w:rPr>
            </w:pPr>
            <w:r w:rsidRPr="001128D8">
              <w:rPr>
                <w:rFonts w:ascii="Arial" w:hAnsi="Arial" w:cs="Arial"/>
                <w:b/>
                <w:bCs/>
                <w:sz w:val="24"/>
                <w:szCs w:val="24"/>
                <w:lang w:val="en-GB"/>
              </w:rPr>
              <w:t>Note for Item 1</w:t>
            </w:r>
          </w:p>
        </w:tc>
      </w:tr>
      <w:tr w:rsidR="001128D8" w:rsidRPr="001128D8" w14:paraId="60191F32" w14:textId="77777777" w:rsidTr="008C346E">
        <w:tc>
          <w:tcPr>
            <w:tcW w:w="846" w:type="dxa"/>
          </w:tcPr>
          <w:p w14:paraId="362D4E53"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Score</w:t>
            </w:r>
          </w:p>
        </w:tc>
        <w:tc>
          <w:tcPr>
            <w:tcW w:w="9214" w:type="dxa"/>
            <w:gridSpan w:val="3"/>
          </w:tcPr>
          <w:p w14:paraId="032290C9" w14:textId="77777777" w:rsidR="001128D8" w:rsidRPr="001128D8" w:rsidRDefault="001128D8" w:rsidP="001128D8">
            <w:pPr>
              <w:spacing w:line="259" w:lineRule="auto"/>
              <w:jc w:val="center"/>
              <w:rPr>
                <w:rFonts w:ascii="Arial" w:hAnsi="Arial" w:cs="Arial"/>
                <w:b/>
                <w:bCs/>
                <w:lang w:val="en-GB"/>
              </w:rPr>
            </w:pPr>
            <w:r w:rsidRPr="001128D8">
              <w:rPr>
                <w:rFonts w:ascii="Arial" w:hAnsi="Arial" w:cs="Arial"/>
                <w:b/>
                <w:bCs/>
                <w:lang w:val="en-GB"/>
              </w:rPr>
              <w:t>Details</w:t>
            </w:r>
          </w:p>
        </w:tc>
      </w:tr>
      <w:tr w:rsidR="001128D8" w:rsidRPr="001128D8" w14:paraId="2E9FCF75" w14:textId="77777777" w:rsidTr="008C346E">
        <w:tc>
          <w:tcPr>
            <w:tcW w:w="846" w:type="dxa"/>
          </w:tcPr>
          <w:p w14:paraId="3ECEB980"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5</w:t>
            </w:r>
          </w:p>
        </w:tc>
        <w:tc>
          <w:tcPr>
            <w:tcW w:w="9214" w:type="dxa"/>
            <w:gridSpan w:val="3"/>
          </w:tcPr>
          <w:p w14:paraId="1BAF4968"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Company has submitted a company profile with core business areas in line with the scope</w:t>
            </w:r>
          </w:p>
        </w:tc>
      </w:tr>
      <w:tr w:rsidR="001128D8" w:rsidRPr="001128D8" w14:paraId="659AD622" w14:textId="77777777" w:rsidTr="008C346E">
        <w:tc>
          <w:tcPr>
            <w:tcW w:w="846" w:type="dxa"/>
          </w:tcPr>
          <w:p w14:paraId="43E68994"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4</w:t>
            </w:r>
          </w:p>
        </w:tc>
        <w:tc>
          <w:tcPr>
            <w:tcW w:w="9214" w:type="dxa"/>
            <w:gridSpan w:val="3"/>
          </w:tcPr>
          <w:p w14:paraId="7E38D6F1"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Company profile lacks details but evidence is submitted to show that core business areas are in line with the scope.</w:t>
            </w:r>
          </w:p>
        </w:tc>
      </w:tr>
      <w:tr w:rsidR="001128D8" w:rsidRPr="001128D8" w14:paraId="0299CF2B" w14:textId="77777777" w:rsidTr="008C346E">
        <w:tc>
          <w:tcPr>
            <w:tcW w:w="846" w:type="dxa"/>
          </w:tcPr>
          <w:p w14:paraId="0015B67D"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3</w:t>
            </w:r>
          </w:p>
        </w:tc>
        <w:tc>
          <w:tcPr>
            <w:tcW w:w="9214" w:type="dxa"/>
            <w:gridSpan w:val="3"/>
          </w:tcPr>
          <w:p w14:paraId="5C068E9C"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Company has submitted a company profile with core business area’s not in line with the scope</w:t>
            </w:r>
          </w:p>
        </w:tc>
      </w:tr>
      <w:tr w:rsidR="001128D8" w:rsidRPr="001128D8" w14:paraId="38BF619D" w14:textId="77777777" w:rsidTr="008C346E">
        <w:tc>
          <w:tcPr>
            <w:tcW w:w="846" w:type="dxa"/>
          </w:tcPr>
          <w:p w14:paraId="61AD533A"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2</w:t>
            </w:r>
          </w:p>
        </w:tc>
        <w:tc>
          <w:tcPr>
            <w:tcW w:w="9214" w:type="dxa"/>
            <w:gridSpan w:val="3"/>
          </w:tcPr>
          <w:p w14:paraId="515EB129"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Company profile lacks details and core business areas are not in line with the scope</w:t>
            </w:r>
          </w:p>
        </w:tc>
      </w:tr>
      <w:tr w:rsidR="001128D8" w:rsidRPr="001128D8" w14:paraId="6414117A" w14:textId="77777777" w:rsidTr="008C346E">
        <w:tc>
          <w:tcPr>
            <w:tcW w:w="846" w:type="dxa"/>
          </w:tcPr>
          <w:p w14:paraId="21109735"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1</w:t>
            </w:r>
          </w:p>
        </w:tc>
        <w:tc>
          <w:tcPr>
            <w:tcW w:w="9214" w:type="dxa"/>
            <w:gridSpan w:val="3"/>
          </w:tcPr>
          <w:p w14:paraId="1485978F"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Company profile does not provide sufficient information</w:t>
            </w:r>
          </w:p>
        </w:tc>
      </w:tr>
      <w:tr w:rsidR="001128D8" w:rsidRPr="001128D8" w14:paraId="30615ADC" w14:textId="77777777" w:rsidTr="008C346E">
        <w:tc>
          <w:tcPr>
            <w:tcW w:w="846" w:type="dxa"/>
          </w:tcPr>
          <w:p w14:paraId="70EF6EED"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0</w:t>
            </w:r>
          </w:p>
        </w:tc>
        <w:tc>
          <w:tcPr>
            <w:tcW w:w="9214" w:type="dxa"/>
            <w:gridSpan w:val="3"/>
          </w:tcPr>
          <w:p w14:paraId="2C7F72BC" w14:textId="77777777" w:rsidR="001128D8" w:rsidRPr="001128D8" w:rsidRDefault="001128D8" w:rsidP="001128D8">
            <w:pPr>
              <w:spacing w:line="259" w:lineRule="auto"/>
              <w:rPr>
                <w:rFonts w:ascii="Arial" w:hAnsi="Arial" w:cs="Arial"/>
                <w:b/>
                <w:bCs/>
                <w:lang w:val="en-GB"/>
              </w:rPr>
            </w:pPr>
            <w:r w:rsidRPr="001128D8">
              <w:rPr>
                <w:rFonts w:ascii="Arial" w:hAnsi="Arial" w:cs="Arial"/>
                <w:lang w:val="en-GB"/>
              </w:rPr>
              <w:t>Not submitted</w:t>
            </w:r>
          </w:p>
        </w:tc>
      </w:tr>
      <w:tr w:rsidR="001128D8" w:rsidRPr="001128D8" w14:paraId="7F423FF9" w14:textId="77777777" w:rsidTr="001128D8">
        <w:trPr>
          <w:trHeight w:val="633"/>
        </w:trPr>
        <w:tc>
          <w:tcPr>
            <w:tcW w:w="846" w:type="dxa"/>
          </w:tcPr>
          <w:p w14:paraId="21E7651E" w14:textId="77777777" w:rsidR="001128D8" w:rsidRPr="001128D8" w:rsidRDefault="001128D8" w:rsidP="001128D8">
            <w:pPr>
              <w:spacing w:line="259" w:lineRule="auto"/>
              <w:rPr>
                <w:rFonts w:ascii="Arial" w:hAnsi="Arial" w:cs="Arial"/>
                <w:b/>
                <w:bCs/>
                <w:lang w:val="en-GB"/>
              </w:rPr>
            </w:pPr>
            <w:bookmarkStart w:id="0" w:name="_Hlk199167662"/>
            <w:r w:rsidRPr="001128D8">
              <w:rPr>
                <w:rFonts w:ascii="Arial" w:hAnsi="Arial" w:cs="Arial"/>
                <w:b/>
                <w:bCs/>
                <w:lang w:val="en-GB"/>
              </w:rPr>
              <w:t>Item No.</w:t>
            </w:r>
          </w:p>
        </w:tc>
        <w:tc>
          <w:tcPr>
            <w:tcW w:w="2126" w:type="dxa"/>
          </w:tcPr>
          <w:p w14:paraId="451EF668"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Qualitative Technical Criteria</w:t>
            </w:r>
          </w:p>
        </w:tc>
        <w:tc>
          <w:tcPr>
            <w:tcW w:w="5670" w:type="dxa"/>
          </w:tcPr>
          <w:p w14:paraId="4FDFCAB3" w14:textId="77777777" w:rsidR="001128D8" w:rsidRPr="001128D8" w:rsidRDefault="001128D8" w:rsidP="001128D8">
            <w:pPr>
              <w:spacing w:line="259" w:lineRule="auto"/>
              <w:jc w:val="center"/>
              <w:rPr>
                <w:rFonts w:ascii="Arial" w:hAnsi="Arial" w:cs="Arial"/>
                <w:b/>
                <w:bCs/>
                <w:lang w:val="en-GB"/>
              </w:rPr>
            </w:pPr>
            <w:r w:rsidRPr="001128D8">
              <w:rPr>
                <w:rFonts w:ascii="Arial" w:hAnsi="Arial" w:cs="Arial"/>
                <w:b/>
                <w:bCs/>
                <w:lang w:val="en-GB"/>
              </w:rPr>
              <w:t>Description</w:t>
            </w:r>
          </w:p>
        </w:tc>
        <w:tc>
          <w:tcPr>
            <w:tcW w:w="1418" w:type="dxa"/>
          </w:tcPr>
          <w:p w14:paraId="5770037A"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Weight %</w:t>
            </w:r>
          </w:p>
        </w:tc>
      </w:tr>
      <w:bookmarkEnd w:id="0"/>
      <w:tr w:rsidR="001128D8" w:rsidRPr="001128D8" w14:paraId="2218F1E2" w14:textId="77777777" w:rsidTr="001128D8">
        <w:tc>
          <w:tcPr>
            <w:tcW w:w="846" w:type="dxa"/>
          </w:tcPr>
          <w:p w14:paraId="2B9D3FCD"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2</w:t>
            </w:r>
          </w:p>
        </w:tc>
        <w:tc>
          <w:tcPr>
            <w:tcW w:w="2126" w:type="dxa"/>
          </w:tcPr>
          <w:p w14:paraId="4AA55731"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Experience of Company in the supply, installation, and commissioning of meteorological station instruments.</w:t>
            </w:r>
          </w:p>
        </w:tc>
        <w:tc>
          <w:tcPr>
            <w:tcW w:w="5670" w:type="dxa"/>
          </w:tcPr>
          <w:p w14:paraId="440EC3B9" w14:textId="77777777" w:rsidR="001128D8" w:rsidRDefault="001128D8" w:rsidP="001128D8">
            <w:pPr>
              <w:spacing w:line="259" w:lineRule="auto"/>
              <w:rPr>
                <w:rFonts w:ascii="Arial" w:hAnsi="Arial" w:cs="Arial"/>
                <w:lang w:val="en-GB"/>
              </w:rPr>
            </w:pPr>
            <w:r w:rsidRPr="001128D8">
              <w:rPr>
                <w:rFonts w:ascii="Arial" w:hAnsi="Arial" w:cs="Arial"/>
                <w:lang w:val="en-GB"/>
              </w:rPr>
              <w:t>Company must provide the track record of previous work projects/contracts over the past 3 years. Provide a list of five (5) or more projects with the following details:</w:t>
            </w:r>
          </w:p>
          <w:p w14:paraId="566B77E7" w14:textId="77777777" w:rsidR="001128D8" w:rsidRPr="001128D8" w:rsidRDefault="001128D8" w:rsidP="001128D8">
            <w:pPr>
              <w:spacing w:line="259" w:lineRule="auto"/>
              <w:rPr>
                <w:rFonts w:ascii="Arial" w:hAnsi="Arial" w:cs="Arial"/>
                <w:lang w:val="en-GB"/>
              </w:rPr>
            </w:pPr>
          </w:p>
          <w:p w14:paraId="057770A5"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(1) Description of the works,</w:t>
            </w:r>
          </w:p>
          <w:p w14:paraId="522914A6"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(2) Value of the works,</w:t>
            </w:r>
          </w:p>
          <w:p w14:paraId="0D0A12AD"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(3) Duration of the works</w:t>
            </w:r>
          </w:p>
          <w:p w14:paraId="01590DA3" w14:textId="77777777" w:rsidR="001128D8" w:rsidRDefault="001128D8" w:rsidP="001128D8">
            <w:pPr>
              <w:spacing w:line="259" w:lineRule="auto"/>
              <w:rPr>
                <w:rFonts w:ascii="Arial" w:hAnsi="Arial" w:cs="Arial"/>
                <w:lang w:val="en-GB"/>
              </w:rPr>
            </w:pPr>
          </w:p>
          <w:p w14:paraId="786449F1" w14:textId="77777777" w:rsidR="001128D8" w:rsidRDefault="001128D8" w:rsidP="001128D8">
            <w:pPr>
              <w:spacing w:line="259" w:lineRule="auto"/>
              <w:rPr>
                <w:rFonts w:ascii="Arial" w:hAnsi="Arial" w:cs="Arial"/>
                <w:lang w:val="en-GB"/>
              </w:rPr>
            </w:pPr>
            <w:r w:rsidRPr="001128D8">
              <w:rPr>
                <w:rFonts w:ascii="Arial" w:hAnsi="Arial" w:cs="Arial"/>
                <w:lang w:val="en-GB"/>
              </w:rPr>
              <w:t xml:space="preserve">This information must be supported / verified by: </w:t>
            </w:r>
          </w:p>
          <w:p w14:paraId="4A346300" w14:textId="77777777" w:rsidR="001128D8" w:rsidRDefault="001128D8" w:rsidP="001128D8">
            <w:pPr>
              <w:spacing w:line="259" w:lineRule="auto"/>
              <w:rPr>
                <w:rFonts w:ascii="Arial" w:hAnsi="Arial" w:cs="Arial"/>
                <w:lang w:val="en-GB"/>
              </w:rPr>
            </w:pPr>
          </w:p>
          <w:p w14:paraId="567B3FAD" w14:textId="506CC8E8" w:rsidR="001128D8" w:rsidRPr="001128D8" w:rsidRDefault="001128D8" w:rsidP="001128D8">
            <w:pPr>
              <w:spacing w:line="259" w:lineRule="auto"/>
              <w:rPr>
                <w:rFonts w:ascii="Arial" w:hAnsi="Arial" w:cs="Arial"/>
                <w:b/>
                <w:bCs/>
                <w:lang w:val="en-GB"/>
              </w:rPr>
            </w:pPr>
            <w:r w:rsidRPr="001128D8">
              <w:rPr>
                <w:rFonts w:ascii="Arial" w:hAnsi="Arial" w:cs="Arial"/>
                <w:lang w:val="en-GB"/>
              </w:rPr>
              <w:t>Contracts with clients, reference letters or purchase orders from clients</w:t>
            </w:r>
          </w:p>
        </w:tc>
        <w:tc>
          <w:tcPr>
            <w:tcW w:w="1418" w:type="dxa"/>
          </w:tcPr>
          <w:p w14:paraId="5146BEF7"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20%</w:t>
            </w:r>
          </w:p>
        </w:tc>
      </w:tr>
      <w:tr w:rsidR="001128D8" w:rsidRPr="001128D8" w14:paraId="65D9059F" w14:textId="77777777" w:rsidTr="008C346E">
        <w:tc>
          <w:tcPr>
            <w:tcW w:w="10060" w:type="dxa"/>
            <w:gridSpan w:val="4"/>
          </w:tcPr>
          <w:p w14:paraId="32043103" w14:textId="77777777" w:rsidR="001128D8" w:rsidRPr="001128D8" w:rsidRDefault="001128D8" w:rsidP="001128D8">
            <w:pPr>
              <w:spacing w:line="259" w:lineRule="auto"/>
              <w:jc w:val="center"/>
              <w:rPr>
                <w:rFonts w:ascii="Arial" w:hAnsi="Arial" w:cs="Arial"/>
                <w:b/>
                <w:bCs/>
                <w:sz w:val="24"/>
                <w:szCs w:val="24"/>
                <w:lang w:val="en-GB"/>
              </w:rPr>
            </w:pPr>
            <w:r w:rsidRPr="001128D8">
              <w:rPr>
                <w:rFonts w:ascii="Arial" w:hAnsi="Arial" w:cs="Arial"/>
                <w:b/>
                <w:bCs/>
                <w:sz w:val="24"/>
                <w:szCs w:val="24"/>
                <w:lang w:val="en-GB"/>
              </w:rPr>
              <w:t>Note for Item 2</w:t>
            </w:r>
          </w:p>
        </w:tc>
      </w:tr>
      <w:tr w:rsidR="001128D8" w:rsidRPr="001128D8" w14:paraId="790DC64C" w14:textId="77777777" w:rsidTr="008C346E">
        <w:tc>
          <w:tcPr>
            <w:tcW w:w="846" w:type="dxa"/>
          </w:tcPr>
          <w:p w14:paraId="51B9942E"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Score</w:t>
            </w:r>
          </w:p>
        </w:tc>
        <w:tc>
          <w:tcPr>
            <w:tcW w:w="9214" w:type="dxa"/>
            <w:gridSpan w:val="3"/>
          </w:tcPr>
          <w:p w14:paraId="5776865F" w14:textId="77777777" w:rsidR="001128D8" w:rsidRPr="001128D8" w:rsidRDefault="001128D8" w:rsidP="001128D8">
            <w:pPr>
              <w:spacing w:line="259" w:lineRule="auto"/>
              <w:jc w:val="center"/>
              <w:rPr>
                <w:rFonts w:ascii="Arial" w:hAnsi="Arial" w:cs="Arial"/>
                <w:b/>
                <w:bCs/>
                <w:lang w:val="en-GB"/>
              </w:rPr>
            </w:pPr>
            <w:r w:rsidRPr="001128D8">
              <w:rPr>
                <w:rFonts w:ascii="Arial" w:hAnsi="Arial" w:cs="Arial"/>
                <w:b/>
                <w:bCs/>
                <w:lang w:val="en-GB"/>
              </w:rPr>
              <w:t>Details</w:t>
            </w:r>
          </w:p>
        </w:tc>
      </w:tr>
      <w:tr w:rsidR="001128D8" w:rsidRPr="001128D8" w14:paraId="58C686A1" w14:textId="77777777" w:rsidTr="008C346E">
        <w:tc>
          <w:tcPr>
            <w:tcW w:w="846" w:type="dxa"/>
          </w:tcPr>
          <w:p w14:paraId="207D3F02"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5</w:t>
            </w:r>
          </w:p>
        </w:tc>
        <w:tc>
          <w:tcPr>
            <w:tcW w:w="9214" w:type="dxa"/>
            <w:gridSpan w:val="3"/>
          </w:tcPr>
          <w:p w14:paraId="7FE6EAB1"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Company has submitted five (5) or more written reference letters or contracts with a similar scope performed in the past 3 years.</w:t>
            </w:r>
          </w:p>
        </w:tc>
      </w:tr>
      <w:tr w:rsidR="001128D8" w:rsidRPr="001128D8" w14:paraId="451EACD5" w14:textId="77777777" w:rsidTr="008C346E">
        <w:tc>
          <w:tcPr>
            <w:tcW w:w="846" w:type="dxa"/>
          </w:tcPr>
          <w:p w14:paraId="5327B1EB"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4</w:t>
            </w:r>
          </w:p>
        </w:tc>
        <w:tc>
          <w:tcPr>
            <w:tcW w:w="9214" w:type="dxa"/>
            <w:gridSpan w:val="3"/>
          </w:tcPr>
          <w:p w14:paraId="34E15FA2"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Company has submitted four (4) reference letters or contracts with a similar scope performed in the past 3 years.</w:t>
            </w:r>
          </w:p>
        </w:tc>
      </w:tr>
      <w:tr w:rsidR="001128D8" w:rsidRPr="001128D8" w14:paraId="68E9EECB" w14:textId="77777777" w:rsidTr="008C346E">
        <w:tc>
          <w:tcPr>
            <w:tcW w:w="846" w:type="dxa"/>
          </w:tcPr>
          <w:p w14:paraId="44D93F32"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3</w:t>
            </w:r>
          </w:p>
        </w:tc>
        <w:tc>
          <w:tcPr>
            <w:tcW w:w="9214" w:type="dxa"/>
            <w:gridSpan w:val="3"/>
          </w:tcPr>
          <w:p w14:paraId="5D5A3682"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Company has submitted four (3) reference letters or contracts with a similar scope performed in the past 3 years.</w:t>
            </w:r>
          </w:p>
        </w:tc>
      </w:tr>
      <w:tr w:rsidR="001128D8" w:rsidRPr="001128D8" w14:paraId="0FA96761" w14:textId="77777777" w:rsidTr="008C346E">
        <w:tc>
          <w:tcPr>
            <w:tcW w:w="846" w:type="dxa"/>
          </w:tcPr>
          <w:p w14:paraId="717ACC37"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2</w:t>
            </w:r>
          </w:p>
        </w:tc>
        <w:tc>
          <w:tcPr>
            <w:tcW w:w="9214" w:type="dxa"/>
            <w:gridSpan w:val="3"/>
          </w:tcPr>
          <w:p w14:paraId="0EF95E75"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Company has submitted four (2) reference letters or contracts with a similar scope performed in the past 3 years.</w:t>
            </w:r>
          </w:p>
        </w:tc>
      </w:tr>
      <w:tr w:rsidR="001128D8" w:rsidRPr="001128D8" w14:paraId="6C5FCC2D" w14:textId="77777777" w:rsidTr="008C346E">
        <w:tc>
          <w:tcPr>
            <w:tcW w:w="846" w:type="dxa"/>
          </w:tcPr>
          <w:p w14:paraId="70EFA28B"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1</w:t>
            </w:r>
          </w:p>
        </w:tc>
        <w:tc>
          <w:tcPr>
            <w:tcW w:w="9214" w:type="dxa"/>
            <w:gridSpan w:val="3"/>
          </w:tcPr>
          <w:p w14:paraId="343B9214"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Company has submitted four (1) reference letters or contracts with a similar scope performed in the past 3 years.</w:t>
            </w:r>
          </w:p>
        </w:tc>
      </w:tr>
      <w:tr w:rsidR="001128D8" w:rsidRPr="001128D8" w14:paraId="5F82E514" w14:textId="77777777" w:rsidTr="008C346E">
        <w:tc>
          <w:tcPr>
            <w:tcW w:w="846" w:type="dxa"/>
          </w:tcPr>
          <w:p w14:paraId="3228BC0E"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0</w:t>
            </w:r>
          </w:p>
        </w:tc>
        <w:tc>
          <w:tcPr>
            <w:tcW w:w="9214" w:type="dxa"/>
            <w:gridSpan w:val="3"/>
          </w:tcPr>
          <w:p w14:paraId="5FC33987"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Not submitted</w:t>
            </w:r>
          </w:p>
        </w:tc>
      </w:tr>
      <w:tr w:rsidR="001128D8" w:rsidRPr="001128D8" w14:paraId="184FB246" w14:textId="77777777" w:rsidTr="001128D8">
        <w:tc>
          <w:tcPr>
            <w:tcW w:w="846" w:type="dxa"/>
          </w:tcPr>
          <w:p w14:paraId="3B9B25D4"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Item No.</w:t>
            </w:r>
          </w:p>
        </w:tc>
        <w:tc>
          <w:tcPr>
            <w:tcW w:w="2126" w:type="dxa"/>
          </w:tcPr>
          <w:p w14:paraId="4A070FA1"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Qualitative Technical Criteria</w:t>
            </w:r>
          </w:p>
        </w:tc>
        <w:tc>
          <w:tcPr>
            <w:tcW w:w="5670" w:type="dxa"/>
          </w:tcPr>
          <w:p w14:paraId="0BEF769F" w14:textId="77777777" w:rsidR="001128D8" w:rsidRPr="001128D8" w:rsidRDefault="001128D8" w:rsidP="001128D8">
            <w:pPr>
              <w:spacing w:line="259" w:lineRule="auto"/>
              <w:jc w:val="center"/>
              <w:rPr>
                <w:rFonts w:ascii="Arial" w:hAnsi="Arial" w:cs="Arial"/>
                <w:b/>
                <w:bCs/>
                <w:lang w:val="en-GB"/>
              </w:rPr>
            </w:pPr>
            <w:r w:rsidRPr="001128D8">
              <w:rPr>
                <w:rFonts w:ascii="Arial" w:hAnsi="Arial" w:cs="Arial"/>
                <w:b/>
                <w:bCs/>
                <w:lang w:val="en-GB"/>
              </w:rPr>
              <w:t>Description</w:t>
            </w:r>
          </w:p>
        </w:tc>
        <w:tc>
          <w:tcPr>
            <w:tcW w:w="1418" w:type="dxa"/>
          </w:tcPr>
          <w:p w14:paraId="7CA67126"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Weight %</w:t>
            </w:r>
          </w:p>
        </w:tc>
      </w:tr>
      <w:tr w:rsidR="001128D8" w:rsidRPr="001128D8" w14:paraId="446CA7F9" w14:textId="77777777" w:rsidTr="001128D8">
        <w:tc>
          <w:tcPr>
            <w:tcW w:w="846" w:type="dxa"/>
          </w:tcPr>
          <w:p w14:paraId="4476D775"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3</w:t>
            </w:r>
          </w:p>
        </w:tc>
        <w:tc>
          <w:tcPr>
            <w:tcW w:w="2126" w:type="dxa"/>
          </w:tcPr>
          <w:p w14:paraId="1E348DE8"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 xml:space="preserve">Capability and capacity of the Key </w:t>
            </w:r>
            <w:r w:rsidRPr="001128D8">
              <w:rPr>
                <w:rFonts w:ascii="Arial" w:hAnsi="Arial" w:cs="Arial"/>
                <w:lang w:val="en-GB"/>
              </w:rPr>
              <w:lastRenderedPageBreak/>
              <w:t>Personnel to support the execution of the scope based on their detailed CVs on previous similar project experience.</w:t>
            </w:r>
          </w:p>
        </w:tc>
        <w:tc>
          <w:tcPr>
            <w:tcW w:w="5670" w:type="dxa"/>
          </w:tcPr>
          <w:p w14:paraId="6134AE0F"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lastRenderedPageBreak/>
              <w:t xml:space="preserve">The company must submit the following two </w:t>
            </w:r>
            <w:proofErr w:type="gramStart"/>
            <w:r w:rsidRPr="001128D8">
              <w:rPr>
                <w:rFonts w:ascii="Arial" w:hAnsi="Arial" w:cs="Arial"/>
                <w:lang w:val="en-GB"/>
              </w:rPr>
              <w:t>CV’s</w:t>
            </w:r>
            <w:proofErr w:type="gramEnd"/>
            <w:r w:rsidRPr="001128D8">
              <w:rPr>
                <w:rFonts w:ascii="Arial" w:hAnsi="Arial" w:cs="Arial"/>
                <w:lang w:val="en-GB"/>
              </w:rPr>
              <w:t xml:space="preserve"> with proof of the relevant experience.</w:t>
            </w:r>
          </w:p>
          <w:p w14:paraId="3D0658CE"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lastRenderedPageBreak/>
              <w:t xml:space="preserve">(1) Project Engineer/Manager, with 5 years related experience in management of projects </w:t>
            </w:r>
            <w:proofErr w:type="gramStart"/>
            <w:r w:rsidRPr="001128D8">
              <w:rPr>
                <w:rFonts w:ascii="Arial" w:hAnsi="Arial" w:cs="Arial"/>
                <w:lang w:val="en-GB"/>
              </w:rPr>
              <w:t>similar to</w:t>
            </w:r>
            <w:proofErr w:type="gramEnd"/>
            <w:r w:rsidRPr="001128D8">
              <w:rPr>
                <w:rFonts w:ascii="Arial" w:hAnsi="Arial" w:cs="Arial"/>
                <w:lang w:val="en-GB"/>
              </w:rPr>
              <w:t xml:space="preserve"> this scope. (10%)</w:t>
            </w:r>
          </w:p>
          <w:p w14:paraId="3789AB22"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(2) Technician must have matric and completed relevant installation training with 5 years’ experience installing meteorological stations, as a</w:t>
            </w:r>
          </w:p>
          <w:p w14:paraId="3776F817"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minimum requirement. (10%)</w:t>
            </w:r>
          </w:p>
        </w:tc>
        <w:tc>
          <w:tcPr>
            <w:tcW w:w="1418" w:type="dxa"/>
          </w:tcPr>
          <w:p w14:paraId="6A1861CB"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lastRenderedPageBreak/>
              <w:t>20</w:t>
            </w:r>
          </w:p>
        </w:tc>
      </w:tr>
      <w:tr w:rsidR="001128D8" w:rsidRPr="001128D8" w14:paraId="7A9A3A16" w14:textId="77777777" w:rsidTr="008C346E">
        <w:tc>
          <w:tcPr>
            <w:tcW w:w="10060" w:type="dxa"/>
            <w:gridSpan w:val="4"/>
          </w:tcPr>
          <w:p w14:paraId="1774E5A2" w14:textId="77777777" w:rsidR="001128D8" w:rsidRPr="001128D8" w:rsidRDefault="001128D8" w:rsidP="001128D8">
            <w:pPr>
              <w:spacing w:line="259" w:lineRule="auto"/>
              <w:jc w:val="center"/>
              <w:rPr>
                <w:rFonts w:ascii="Arial" w:hAnsi="Arial" w:cs="Arial"/>
                <w:sz w:val="24"/>
                <w:szCs w:val="24"/>
                <w:lang w:val="en-GB"/>
              </w:rPr>
            </w:pPr>
            <w:r w:rsidRPr="001128D8">
              <w:rPr>
                <w:rFonts w:ascii="Arial" w:hAnsi="Arial" w:cs="Arial"/>
                <w:b/>
                <w:bCs/>
                <w:sz w:val="24"/>
                <w:szCs w:val="24"/>
                <w:lang w:val="en-GB"/>
              </w:rPr>
              <w:t>Note for Item 3</w:t>
            </w:r>
          </w:p>
        </w:tc>
      </w:tr>
      <w:tr w:rsidR="001128D8" w:rsidRPr="001128D8" w14:paraId="5D024C0E" w14:textId="77777777" w:rsidTr="008C346E">
        <w:tc>
          <w:tcPr>
            <w:tcW w:w="846" w:type="dxa"/>
          </w:tcPr>
          <w:p w14:paraId="09B34DB7"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Score</w:t>
            </w:r>
          </w:p>
        </w:tc>
        <w:tc>
          <w:tcPr>
            <w:tcW w:w="9214" w:type="dxa"/>
            <w:gridSpan w:val="3"/>
          </w:tcPr>
          <w:p w14:paraId="3EB9125D" w14:textId="77777777" w:rsidR="001128D8" w:rsidRPr="001128D8" w:rsidRDefault="001128D8" w:rsidP="001128D8">
            <w:pPr>
              <w:spacing w:line="259" w:lineRule="auto"/>
              <w:jc w:val="center"/>
              <w:rPr>
                <w:rFonts w:ascii="Arial" w:hAnsi="Arial" w:cs="Arial"/>
                <w:lang w:val="en-GB"/>
              </w:rPr>
            </w:pPr>
            <w:r w:rsidRPr="001128D8">
              <w:rPr>
                <w:rFonts w:ascii="Arial" w:hAnsi="Arial" w:cs="Arial"/>
                <w:b/>
                <w:bCs/>
                <w:lang w:val="en-GB"/>
              </w:rPr>
              <w:t>Details</w:t>
            </w:r>
          </w:p>
        </w:tc>
      </w:tr>
      <w:tr w:rsidR="001128D8" w:rsidRPr="001128D8" w14:paraId="18523940" w14:textId="77777777" w:rsidTr="008C346E">
        <w:tc>
          <w:tcPr>
            <w:tcW w:w="846" w:type="dxa"/>
          </w:tcPr>
          <w:p w14:paraId="3C2C9FDC"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5</w:t>
            </w:r>
          </w:p>
        </w:tc>
        <w:tc>
          <w:tcPr>
            <w:tcW w:w="9214" w:type="dxa"/>
            <w:gridSpan w:val="3"/>
          </w:tcPr>
          <w:p w14:paraId="16FD8E8B"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Five or more years’ experience with relevant certification in line with the scope</w:t>
            </w:r>
          </w:p>
        </w:tc>
      </w:tr>
      <w:tr w:rsidR="001128D8" w:rsidRPr="001128D8" w14:paraId="07EF6346" w14:textId="77777777" w:rsidTr="008C346E">
        <w:tc>
          <w:tcPr>
            <w:tcW w:w="846" w:type="dxa"/>
          </w:tcPr>
          <w:p w14:paraId="256AFC0E"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4</w:t>
            </w:r>
          </w:p>
        </w:tc>
        <w:tc>
          <w:tcPr>
            <w:tcW w:w="9214" w:type="dxa"/>
            <w:gridSpan w:val="3"/>
          </w:tcPr>
          <w:p w14:paraId="14547A95" w14:textId="77777777" w:rsidR="001128D8" w:rsidRPr="001128D8" w:rsidRDefault="001128D8" w:rsidP="001128D8">
            <w:pPr>
              <w:spacing w:line="259" w:lineRule="auto"/>
              <w:rPr>
                <w:rFonts w:ascii="Arial" w:hAnsi="Arial" w:cs="Arial"/>
                <w:lang w:val="en-GB"/>
              </w:rPr>
            </w:pPr>
            <w:r w:rsidRPr="001128D8">
              <w:rPr>
                <w:rFonts w:ascii="Arial" w:hAnsi="Arial" w:cs="Arial"/>
              </w:rPr>
              <w:t>Four years’ experience with relevant certification in line with the scope</w:t>
            </w:r>
          </w:p>
        </w:tc>
      </w:tr>
      <w:tr w:rsidR="001128D8" w:rsidRPr="001128D8" w14:paraId="44107DC9" w14:textId="77777777" w:rsidTr="008C346E">
        <w:tc>
          <w:tcPr>
            <w:tcW w:w="846" w:type="dxa"/>
          </w:tcPr>
          <w:p w14:paraId="05C0304D"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3</w:t>
            </w:r>
          </w:p>
        </w:tc>
        <w:tc>
          <w:tcPr>
            <w:tcW w:w="9214" w:type="dxa"/>
            <w:gridSpan w:val="3"/>
          </w:tcPr>
          <w:p w14:paraId="3909B278" w14:textId="77777777" w:rsidR="001128D8" w:rsidRPr="001128D8" w:rsidRDefault="001128D8" w:rsidP="001128D8">
            <w:pPr>
              <w:spacing w:line="259" w:lineRule="auto"/>
              <w:rPr>
                <w:rFonts w:ascii="Arial" w:hAnsi="Arial" w:cs="Arial"/>
                <w:lang w:val="en-GB"/>
              </w:rPr>
            </w:pPr>
            <w:r w:rsidRPr="001128D8">
              <w:rPr>
                <w:rFonts w:ascii="Arial" w:hAnsi="Arial" w:cs="Arial"/>
              </w:rPr>
              <w:t>Three years’ experience with relevant certification in line with the scope</w:t>
            </w:r>
          </w:p>
        </w:tc>
      </w:tr>
      <w:tr w:rsidR="001128D8" w:rsidRPr="001128D8" w14:paraId="01FC8C50" w14:textId="77777777" w:rsidTr="008C346E">
        <w:tc>
          <w:tcPr>
            <w:tcW w:w="846" w:type="dxa"/>
          </w:tcPr>
          <w:p w14:paraId="47B659D7"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2</w:t>
            </w:r>
          </w:p>
        </w:tc>
        <w:tc>
          <w:tcPr>
            <w:tcW w:w="9214" w:type="dxa"/>
            <w:gridSpan w:val="3"/>
          </w:tcPr>
          <w:p w14:paraId="39A1746F" w14:textId="77777777" w:rsidR="001128D8" w:rsidRPr="001128D8" w:rsidRDefault="001128D8" w:rsidP="001128D8">
            <w:pPr>
              <w:spacing w:line="259" w:lineRule="auto"/>
              <w:rPr>
                <w:rFonts w:ascii="Arial" w:hAnsi="Arial" w:cs="Arial"/>
                <w:lang w:val="en-GB"/>
              </w:rPr>
            </w:pPr>
            <w:r w:rsidRPr="001128D8">
              <w:rPr>
                <w:rFonts w:ascii="Arial" w:hAnsi="Arial" w:cs="Arial"/>
              </w:rPr>
              <w:t>Two years’ experience with relevant certification in line with the scope</w:t>
            </w:r>
          </w:p>
        </w:tc>
      </w:tr>
      <w:tr w:rsidR="001128D8" w:rsidRPr="001128D8" w14:paraId="4DDC3DB1" w14:textId="77777777" w:rsidTr="008C346E">
        <w:tc>
          <w:tcPr>
            <w:tcW w:w="846" w:type="dxa"/>
          </w:tcPr>
          <w:p w14:paraId="509F7F33"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1</w:t>
            </w:r>
          </w:p>
        </w:tc>
        <w:tc>
          <w:tcPr>
            <w:tcW w:w="9214" w:type="dxa"/>
            <w:gridSpan w:val="3"/>
          </w:tcPr>
          <w:p w14:paraId="11DFB2D5" w14:textId="77777777" w:rsidR="001128D8" w:rsidRPr="001128D8" w:rsidRDefault="001128D8" w:rsidP="001128D8">
            <w:pPr>
              <w:spacing w:line="259" w:lineRule="auto"/>
              <w:rPr>
                <w:rFonts w:ascii="Arial" w:hAnsi="Arial" w:cs="Arial"/>
                <w:lang w:val="en-GB"/>
              </w:rPr>
            </w:pPr>
            <w:r w:rsidRPr="001128D8">
              <w:rPr>
                <w:rFonts w:ascii="Arial" w:hAnsi="Arial" w:cs="Arial"/>
              </w:rPr>
              <w:t>One years’ experience with relevant certification in line with the scope</w:t>
            </w:r>
          </w:p>
        </w:tc>
      </w:tr>
      <w:tr w:rsidR="001128D8" w:rsidRPr="001128D8" w14:paraId="597C11AA" w14:textId="77777777" w:rsidTr="008C346E">
        <w:tc>
          <w:tcPr>
            <w:tcW w:w="846" w:type="dxa"/>
          </w:tcPr>
          <w:p w14:paraId="15377E81"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0</w:t>
            </w:r>
          </w:p>
        </w:tc>
        <w:tc>
          <w:tcPr>
            <w:tcW w:w="9214" w:type="dxa"/>
            <w:gridSpan w:val="3"/>
          </w:tcPr>
          <w:p w14:paraId="0CFCCE1E"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Not submitted</w:t>
            </w:r>
          </w:p>
        </w:tc>
      </w:tr>
      <w:tr w:rsidR="001128D8" w:rsidRPr="001128D8" w14:paraId="6E1E9E5A" w14:textId="77777777" w:rsidTr="001128D8">
        <w:tc>
          <w:tcPr>
            <w:tcW w:w="846" w:type="dxa"/>
          </w:tcPr>
          <w:p w14:paraId="07BE8C84"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Item No.</w:t>
            </w:r>
          </w:p>
        </w:tc>
        <w:tc>
          <w:tcPr>
            <w:tcW w:w="2126" w:type="dxa"/>
          </w:tcPr>
          <w:p w14:paraId="34214AB1"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Qualitative Technical Criteria</w:t>
            </w:r>
          </w:p>
        </w:tc>
        <w:tc>
          <w:tcPr>
            <w:tcW w:w="5670" w:type="dxa"/>
          </w:tcPr>
          <w:p w14:paraId="7C3B3E9D" w14:textId="77777777" w:rsidR="001128D8" w:rsidRPr="001128D8" w:rsidRDefault="001128D8" w:rsidP="001128D8">
            <w:pPr>
              <w:spacing w:line="259" w:lineRule="auto"/>
              <w:jc w:val="center"/>
              <w:rPr>
                <w:rFonts w:ascii="Arial" w:hAnsi="Arial" w:cs="Arial"/>
                <w:b/>
                <w:bCs/>
                <w:lang w:val="en-GB"/>
              </w:rPr>
            </w:pPr>
            <w:r w:rsidRPr="001128D8">
              <w:rPr>
                <w:rFonts w:ascii="Arial" w:hAnsi="Arial" w:cs="Arial"/>
                <w:b/>
                <w:bCs/>
                <w:lang w:val="en-GB"/>
              </w:rPr>
              <w:t>Description</w:t>
            </w:r>
          </w:p>
        </w:tc>
        <w:tc>
          <w:tcPr>
            <w:tcW w:w="1418" w:type="dxa"/>
          </w:tcPr>
          <w:p w14:paraId="07DE16D5"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Weight %</w:t>
            </w:r>
          </w:p>
        </w:tc>
      </w:tr>
      <w:tr w:rsidR="001128D8" w:rsidRPr="001128D8" w14:paraId="3153DA49" w14:textId="77777777" w:rsidTr="001128D8">
        <w:tc>
          <w:tcPr>
            <w:tcW w:w="846" w:type="dxa"/>
          </w:tcPr>
          <w:p w14:paraId="27ADCCA5"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4</w:t>
            </w:r>
          </w:p>
        </w:tc>
        <w:tc>
          <w:tcPr>
            <w:tcW w:w="2126" w:type="dxa"/>
          </w:tcPr>
          <w:p w14:paraId="5190A9C9"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Detailed list of Equipment</w:t>
            </w:r>
          </w:p>
        </w:tc>
        <w:tc>
          <w:tcPr>
            <w:tcW w:w="5670" w:type="dxa"/>
          </w:tcPr>
          <w:p w14:paraId="35CE67AD"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The Supplier is to submit detailed list of equipment with data sheets of all sensors.</w:t>
            </w:r>
          </w:p>
        </w:tc>
        <w:tc>
          <w:tcPr>
            <w:tcW w:w="1418" w:type="dxa"/>
          </w:tcPr>
          <w:p w14:paraId="4A6C21A7"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30</w:t>
            </w:r>
          </w:p>
        </w:tc>
      </w:tr>
      <w:tr w:rsidR="001128D8" w:rsidRPr="001128D8" w14:paraId="4360A8A5" w14:textId="77777777" w:rsidTr="008C346E">
        <w:tc>
          <w:tcPr>
            <w:tcW w:w="10060" w:type="dxa"/>
            <w:gridSpan w:val="4"/>
          </w:tcPr>
          <w:p w14:paraId="78E9FB75" w14:textId="77777777" w:rsidR="001128D8" w:rsidRPr="001128D8" w:rsidRDefault="001128D8" w:rsidP="001128D8">
            <w:pPr>
              <w:spacing w:line="259" w:lineRule="auto"/>
              <w:jc w:val="center"/>
              <w:rPr>
                <w:rFonts w:ascii="Arial" w:hAnsi="Arial" w:cs="Arial"/>
                <w:sz w:val="24"/>
                <w:szCs w:val="24"/>
                <w:lang w:val="en-GB"/>
              </w:rPr>
            </w:pPr>
            <w:r w:rsidRPr="001128D8">
              <w:rPr>
                <w:rFonts w:ascii="Arial" w:hAnsi="Arial" w:cs="Arial"/>
                <w:b/>
                <w:bCs/>
                <w:sz w:val="24"/>
                <w:szCs w:val="24"/>
                <w:lang w:val="en-GB"/>
              </w:rPr>
              <w:t>Note for Item 4</w:t>
            </w:r>
          </w:p>
        </w:tc>
      </w:tr>
      <w:tr w:rsidR="001128D8" w:rsidRPr="001128D8" w14:paraId="6267154F" w14:textId="77777777" w:rsidTr="008C346E">
        <w:tc>
          <w:tcPr>
            <w:tcW w:w="846" w:type="dxa"/>
          </w:tcPr>
          <w:p w14:paraId="6E32A691"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Score</w:t>
            </w:r>
          </w:p>
        </w:tc>
        <w:tc>
          <w:tcPr>
            <w:tcW w:w="9214" w:type="dxa"/>
            <w:gridSpan w:val="3"/>
          </w:tcPr>
          <w:p w14:paraId="282D06B5" w14:textId="77777777" w:rsidR="001128D8" w:rsidRPr="001128D8" w:rsidRDefault="001128D8" w:rsidP="001128D8">
            <w:pPr>
              <w:spacing w:line="259" w:lineRule="auto"/>
              <w:jc w:val="center"/>
              <w:rPr>
                <w:rFonts w:ascii="Arial" w:hAnsi="Arial" w:cs="Arial"/>
                <w:lang w:val="en-GB"/>
              </w:rPr>
            </w:pPr>
            <w:r w:rsidRPr="001128D8">
              <w:rPr>
                <w:rFonts w:ascii="Arial" w:hAnsi="Arial" w:cs="Arial"/>
                <w:b/>
                <w:bCs/>
                <w:lang w:val="en-GB"/>
              </w:rPr>
              <w:t>Details</w:t>
            </w:r>
          </w:p>
        </w:tc>
      </w:tr>
      <w:tr w:rsidR="001128D8" w:rsidRPr="001128D8" w14:paraId="76AB5017" w14:textId="77777777" w:rsidTr="008C346E">
        <w:tc>
          <w:tcPr>
            <w:tcW w:w="846" w:type="dxa"/>
          </w:tcPr>
          <w:p w14:paraId="27A96373"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5</w:t>
            </w:r>
          </w:p>
        </w:tc>
        <w:tc>
          <w:tcPr>
            <w:tcW w:w="9214" w:type="dxa"/>
            <w:gridSpan w:val="3"/>
          </w:tcPr>
          <w:p w14:paraId="2858EDE6"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Detailed list of equipment is provided with all data sheets. The submitted documents meet the technical requirement. No foreseen technical risks in meeting technical requirement</w:t>
            </w:r>
          </w:p>
        </w:tc>
      </w:tr>
      <w:tr w:rsidR="001128D8" w:rsidRPr="001128D8" w14:paraId="7A452045" w14:textId="77777777" w:rsidTr="008C346E">
        <w:tc>
          <w:tcPr>
            <w:tcW w:w="846" w:type="dxa"/>
          </w:tcPr>
          <w:p w14:paraId="252C83C2"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4</w:t>
            </w:r>
          </w:p>
        </w:tc>
        <w:tc>
          <w:tcPr>
            <w:tcW w:w="9214" w:type="dxa"/>
            <w:gridSpan w:val="3"/>
          </w:tcPr>
          <w:p w14:paraId="37C777A1"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The list of equipment or data sheets provided may have some errors or omissions but is still compliant with the scope of work. Meet technical requirement with acceptable technical risk or Acceptable exceptions</w:t>
            </w:r>
          </w:p>
        </w:tc>
      </w:tr>
      <w:tr w:rsidR="001128D8" w:rsidRPr="001128D8" w14:paraId="2783A77B" w14:textId="77777777" w:rsidTr="008C346E">
        <w:tc>
          <w:tcPr>
            <w:tcW w:w="846" w:type="dxa"/>
          </w:tcPr>
          <w:p w14:paraId="48F3ED87"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3</w:t>
            </w:r>
          </w:p>
        </w:tc>
        <w:tc>
          <w:tcPr>
            <w:tcW w:w="9214" w:type="dxa"/>
            <w:gridSpan w:val="3"/>
          </w:tcPr>
          <w:p w14:paraId="50EC34A0"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The list of equipment or data sheets provided do not meet Eskom’s requirements: some errors, risks, weaknesses or omissions which can be corrected or overcome with</w:t>
            </w:r>
          </w:p>
          <w:p w14:paraId="10ABBD23"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negotiation and cost impact.</w:t>
            </w:r>
          </w:p>
        </w:tc>
      </w:tr>
      <w:tr w:rsidR="001128D8" w:rsidRPr="001128D8" w14:paraId="2BE0BCAF" w14:textId="77777777" w:rsidTr="008C346E">
        <w:tc>
          <w:tcPr>
            <w:tcW w:w="846" w:type="dxa"/>
          </w:tcPr>
          <w:p w14:paraId="00BCE344"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2</w:t>
            </w:r>
          </w:p>
        </w:tc>
        <w:tc>
          <w:tcPr>
            <w:tcW w:w="9214" w:type="dxa"/>
            <w:gridSpan w:val="3"/>
          </w:tcPr>
          <w:p w14:paraId="6967696A"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The list of equipment or data sheets provided have major errors or omissions and are non-Compliant. Substantially does not meet Eskom’s requirements: many errors, risks,</w:t>
            </w:r>
          </w:p>
          <w:p w14:paraId="3F43ECD0"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weaknesses which may be difficult to be corrected or overcome and make acceptable.</w:t>
            </w:r>
          </w:p>
        </w:tc>
      </w:tr>
      <w:tr w:rsidR="001128D8" w:rsidRPr="001128D8" w14:paraId="34C6BDD7" w14:textId="77777777" w:rsidTr="008C346E">
        <w:tc>
          <w:tcPr>
            <w:tcW w:w="846" w:type="dxa"/>
          </w:tcPr>
          <w:p w14:paraId="67B3463C"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1</w:t>
            </w:r>
          </w:p>
        </w:tc>
        <w:tc>
          <w:tcPr>
            <w:tcW w:w="9214" w:type="dxa"/>
            <w:gridSpan w:val="3"/>
          </w:tcPr>
          <w:p w14:paraId="639A62A2"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Some information was provided however it does not meet Eskom’s requirements: existence of numerous errors, risks, weaknesses, or omissions which cannot be corrected</w:t>
            </w:r>
          </w:p>
        </w:tc>
      </w:tr>
      <w:tr w:rsidR="001128D8" w:rsidRPr="001128D8" w14:paraId="56515193" w14:textId="77777777" w:rsidTr="008C346E">
        <w:tc>
          <w:tcPr>
            <w:tcW w:w="846" w:type="dxa"/>
          </w:tcPr>
          <w:p w14:paraId="476DA48A"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0</w:t>
            </w:r>
          </w:p>
        </w:tc>
        <w:tc>
          <w:tcPr>
            <w:tcW w:w="9214" w:type="dxa"/>
            <w:gridSpan w:val="3"/>
          </w:tcPr>
          <w:p w14:paraId="544E2E41"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List of equipment and data sheets were no provided</w:t>
            </w:r>
          </w:p>
        </w:tc>
      </w:tr>
      <w:tr w:rsidR="001128D8" w:rsidRPr="001128D8" w14:paraId="22523940" w14:textId="77777777" w:rsidTr="001128D8">
        <w:tc>
          <w:tcPr>
            <w:tcW w:w="846" w:type="dxa"/>
          </w:tcPr>
          <w:p w14:paraId="08B345B4"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Item No.</w:t>
            </w:r>
          </w:p>
        </w:tc>
        <w:tc>
          <w:tcPr>
            <w:tcW w:w="2126" w:type="dxa"/>
          </w:tcPr>
          <w:p w14:paraId="6085C0F0"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Qualitative Technical Criteria</w:t>
            </w:r>
          </w:p>
        </w:tc>
        <w:tc>
          <w:tcPr>
            <w:tcW w:w="5670" w:type="dxa"/>
          </w:tcPr>
          <w:p w14:paraId="06479A06" w14:textId="77777777" w:rsidR="001128D8" w:rsidRPr="001128D8" w:rsidRDefault="001128D8" w:rsidP="001128D8">
            <w:pPr>
              <w:spacing w:line="259" w:lineRule="auto"/>
              <w:jc w:val="center"/>
              <w:rPr>
                <w:rFonts w:ascii="Arial" w:hAnsi="Arial" w:cs="Arial"/>
                <w:b/>
                <w:bCs/>
                <w:lang w:val="en-GB"/>
              </w:rPr>
            </w:pPr>
            <w:r w:rsidRPr="001128D8">
              <w:rPr>
                <w:rFonts w:ascii="Arial" w:hAnsi="Arial" w:cs="Arial"/>
                <w:b/>
                <w:bCs/>
                <w:lang w:val="en-GB"/>
              </w:rPr>
              <w:t>Description</w:t>
            </w:r>
          </w:p>
        </w:tc>
        <w:tc>
          <w:tcPr>
            <w:tcW w:w="1418" w:type="dxa"/>
          </w:tcPr>
          <w:p w14:paraId="03EC7BB3"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Weight %</w:t>
            </w:r>
          </w:p>
        </w:tc>
      </w:tr>
      <w:tr w:rsidR="001128D8" w:rsidRPr="001128D8" w14:paraId="780C823F" w14:textId="77777777" w:rsidTr="001128D8">
        <w:tc>
          <w:tcPr>
            <w:tcW w:w="846" w:type="dxa"/>
          </w:tcPr>
          <w:p w14:paraId="476B2112"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5</w:t>
            </w:r>
          </w:p>
        </w:tc>
        <w:tc>
          <w:tcPr>
            <w:tcW w:w="2126" w:type="dxa"/>
          </w:tcPr>
          <w:p w14:paraId="73E07AB0" w14:textId="65C6479B" w:rsidR="001128D8" w:rsidRPr="001128D8" w:rsidRDefault="001128D8" w:rsidP="001128D8">
            <w:pPr>
              <w:spacing w:line="259" w:lineRule="auto"/>
              <w:rPr>
                <w:rFonts w:ascii="Arial" w:hAnsi="Arial" w:cs="Arial"/>
                <w:lang w:val="en-GB"/>
              </w:rPr>
            </w:pPr>
            <w:r w:rsidRPr="001128D8">
              <w:rPr>
                <w:rFonts w:ascii="Arial" w:hAnsi="Arial" w:cs="Arial"/>
                <w:lang w:val="en-GB"/>
              </w:rPr>
              <w:t xml:space="preserve">The company to provide a </w:t>
            </w:r>
            <w:r w:rsidRPr="001128D8">
              <w:rPr>
                <w:rFonts w:ascii="Arial" w:hAnsi="Arial" w:cs="Arial"/>
                <w:lang w:val="en-GB"/>
              </w:rPr>
              <w:t>high-level</w:t>
            </w:r>
            <w:r w:rsidRPr="001128D8">
              <w:rPr>
                <w:rFonts w:ascii="Arial" w:hAnsi="Arial" w:cs="Arial"/>
                <w:lang w:val="en-GB"/>
              </w:rPr>
              <w:t xml:space="preserve"> scope and execution plan.</w:t>
            </w:r>
          </w:p>
        </w:tc>
        <w:tc>
          <w:tcPr>
            <w:tcW w:w="5670" w:type="dxa"/>
          </w:tcPr>
          <w:p w14:paraId="05CFB943" w14:textId="18AE4A6A" w:rsidR="001128D8" w:rsidRDefault="001128D8" w:rsidP="001128D8">
            <w:pPr>
              <w:spacing w:line="259" w:lineRule="auto"/>
              <w:rPr>
                <w:rFonts w:ascii="Arial" w:hAnsi="Arial" w:cs="Arial"/>
                <w:lang w:val="en-GB"/>
              </w:rPr>
            </w:pPr>
            <w:r w:rsidRPr="001128D8">
              <w:rPr>
                <w:rFonts w:ascii="Arial" w:hAnsi="Arial" w:cs="Arial"/>
                <w:lang w:val="en-GB"/>
              </w:rPr>
              <w:t xml:space="preserve">The Supplier is to submit a </w:t>
            </w:r>
            <w:r w:rsidRPr="001128D8">
              <w:rPr>
                <w:rFonts w:ascii="Arial" w:hAnsi="Arial" w:cs="Arial"/>
                <w:lang w:val="en-GB"/>
              </w:rPr>
              <w:t>high-level</w:t>
            </w:r>
            <w:r w:rsidRPr="001128D8">
              <w:rPr>
                <w:rFonts w:ascii="Arial" w:hAnsi="Arial" w:cs="Arial"/>
                <w:lang w:val="en-GB"/>
              </w:rPr>
              <w:t xml:space="preserve"> scope and execution plan detailing:</w:t>
            </w:r>
          </w:p>
          <w:p w14:paraId="5E8F2664" w14:textId="77777777" w:rsidR="001128D8" w:rsidRPr="001128D8" w:rsidRDefault="001128D8" w:rsidP="001128D8">
            <w:pPr>
              <w:spacing w:line="259" w:lineRule="auto"/>
              <w:rPr>
                <w:rFonts w:ascii="Arial" w:hAnsi="Arial" w:cs="Arial"/>
                <w:lang w:val="en-GB"/>
              </w:rPr>
            </w:pPr>
          </w:p>
          <w:p w14:paraId="0D02F49E"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 Site setup, installation, commissioning and testing.</w:t>
            </w:r>
          </w:p>
          <w:p w14:paraId="456F0A7E"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 Software details</w:t>
            </w:r>
          </w:p>
          <w:p w14:paraId="4FF26D59"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 Content of handover documentation pack</w:t>
            </w:r>
          </w:p>
          <w:p w14:paraId="2259C68D"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 Any exclusion from the scope.</w:t>
            </w:r>
          </w:p>
        </w:tc>
        <w:tc>
          <w:tcPr>
            <w:tcW w:w="1418" w:type="dxa"/>
          </w:tcPr>
          <w:p w14:paraId="6922D32E"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20</w:t>
            </w:r>
          </w:p>
        </w:tc>
      </w:tr>
      <w:tr w:rsidR="001128D8" w:rsidRPr="001128D8" w14:paraId="3F14CDC8" w14:textId="77777777" w:rsidTr="008C346E">
        <w:tc>
          <w:tcPr>
            <w:tcW w:w="10060" w:type="dxa"/>
            <w:gridSpan w:val="4"/>
          </w:tcPr>
          <w:p w14:paraId="12ED925E" w14:textId="77777777" w:rsidR="001128D8" w:rsidRPr="001128D8" w:rsidRDefault="001128D8" w:rsidP="001128D8">
            <w:pPr>
              <w:spacing w:line="259" w:lineRule="auto"/>
              <w:jc w:val="center"/>
              <w:rPr>
                <w:rFonts w:ascii="Arial" w:hAnsi="Arial" w:cs="Arial"/>
                <w:b/>
                <w:bCs/>
                <w:sz w:val="24"/>
                <w:szCs w:val="24"/>
                <w:lang w:val="en-GB"/>
              </w:rPr>
            </w:pPr>
            <w:r w:rsidRPr="001128D8">
              <w:rPr>
                <w:rFonts w:ascii="Arial" w:hAnsi="Arial" w:cs="Arial"/>
                <w:b/>
                <w:bCs/>
                <w:sz w:val="24"/>
                <w:szCs w:val="24"/>
                <w:lang w:val="en-GB"/>
              </w:rPr>
              <w:t>Note for Item 5</w:t>
            </w:r>
          </w:p>
        </w:tc>
      </w:tr>
      <w:tr w:rsidR="001128D8" w:rsidRPr="001128D8" w14:paraId="4289EDE9" w14:textId="77777777" w:rsidTr="008C346E">
        <w:tc>
          <w:tcPr>
            <w:tcW w:w="846" w:type="dxa"/>
          </w:tcPr>
          <w:p w14:paraId="1C273CE3" w14:textId="77777777" w:rsidR="001128D8" w:rsidRPr="001128D8" w:rsidRDefault="001128D8" w:rsidP="001128D8">
            <w:pPr>
              <w:spacing w:line="259" w:lineRule="auto"/>
              <w:rPr>
                <w:rFonts w:ascii="Arial" w:hAnsi="Arial" w:cs="Arial"/>
                <w:b/>
                <w:bCs/>
                <w:lang w:val="en-GB"/>
              </w:rPr>
            </w:pPr>
            <w:r w:rsidRPr="001128D8">
              <w:rPr>
                <w:rFonts w:ascii="Arial" w:hAnsi="Arial" w:cs="Arial"/>
                <w:b/>
                <w:bCs/>
                <w:lang w:val="en-GB"/>
              </w:rPr>
              <w:t>Score</w:t>
            </w:r>
          </w:p>
        </w:tc>
        <w:tc>
          <w:tcPr>
            <w:tcW w:w="9214" w:type="dxa"/>
            <w:gridSpan w:val="3"/>
          </w:tcPr>
          <w:p w14:paraId="28579207" w14:textId="77777777" w:rsidR="001128D8" w:rsidRPr="001128D8" w:rsidRDefault="001128D8" w:rsidP="001128D8">
            <w:pPr>
              <w:spacing w:line="259" w:lineRule="auto"/>
              <w:jc w:val="center"/>
              <w:rPr>
                <w:rFonts w:ascii="Arial" w:hAnsi="Arial" w:cs="Arial"/>
                <w:b/>
                <w:bCs/>
                <w:lang w:val="en-GB"/>
              </w:rPr>
            </w:pPr>
            <w:r w:rsidRPr="001128D8">
              <w:rPr>
                <w:rFonts w:ascii="Arial" w:hAnsi="Arial" w:cs="Arial"/>
                <w:b/>
                <w:bCs/>
                <w:lang w:val="en-GB"/>
              </w:rPr>
              <w:t>Details</w:t>
            </w:r>
          </w:p>
        </w:tc>
      </w:tr>
      <w:tr w:rsidR="001128D8" w:rsidRPr="001128D8" w14:paraId="329B26D3" w14:textId="77777777" w:rsidTr="008C346E">
        <w:tc>
          <w:tcPr>
            <w:tcW w:w="846" w:type="dxa"/>
          </w:tcPr>
          <w:p w14:paraId="4078D58B"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5</w:t>
            </w:r>
          </w:p>
        </w:tc>
        <w:tc>
          <w:tcPr>
            <w:tcW w:w="9214" w:type="dxa"/>
            <w:gridSpan w:val="3"/>
          </w:tcPr>
          <w:p w14:paraId="76A4FD6D"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 xml:space="preserve">The submitted documents and procedures </w:t>
            </w:r>
            <w:proofErr w:type="gramStart"/>
            <w:r w:rsidRPr="001128D8">
              <w:rPr>
                <w:rFonts w:ascii="Arial" w:hAnsi="Arial" w:cs="Arial"/>
                <w:lang w:val="en-GB"/>
              </w:rPr>
              <w:t>meets</w:t>
            </w:r>
            <w:proofErr w:type="gramEnd"/>
            <w:r w:rsidRPr="001128D8">
              <w:rPr>
                <w:rFonts w:ascii="Arial" w:hAnsi="Arial" w:cs="Arial"/>
                <w:lang w:val="en-GB"/>
              </w:rPr>
              <w:t xml:space="preserve"> technical requirement. No foreseen technical risks in meeting technical requirement</w:t>
            </w:r>
          </w:p>
        </w:tc>
      </w:tr>
      <w:tr w:rsidR="001128D8" w:rsidRPr="001128D8" w14:paraId="4A1EC69C" w14:textId="77777777" w:rsidTr="008C346E">
        <w:tc>
          <w:tcPr>
            <w:tcW w:w="846" w:type="dxa"/>
          </w:tcPr>
          <w:p w14:paraId="052D399C"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4</w:t>
            </w:r>
          </w:p>
        </w:tc>
        <w:tc>
          <w:tcPr>
            <w:tcW w:w="9214" w:type="dxa"/>
            <w:gridSpan w:val="3"/>
          </w:tcPr>
          <w:p w14:paraId="3307B7B1"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Compliant with associated qualifications. Meet technical requirement with acceptable technical risk or Acceptable exceptions</w:t>
            </w:r>
          </w:p>
        </w:tc>
      </w:tr>
      <w:tr w:rsidR="001128D8" w:rsidRPr="001128D8" w14:paraId="2AF9CBBF" w14:textId="77777777" w:rsidTr="008C346E">
        <w:tc>
          <w:tcPr>
            <w:tcW w:w="846" w:type="dxa"/>
          </w:tcPr>
          <w:p w14:paraId="19B62930"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3</w:t>
            </w:r>
          </w:p>
        </w:tc>
        <w:tc>
          <w:tcPr>
            <w:tcW w:w="9214" w:type="dxa"/>
            <w:gridSpan w:val="3"/>
          </w:tcPr>
          <w:p w14:paraId="7C56DA18"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Does not meet Eskom’s requirements: some errors, risks, weaknesses or omissions which can be corrected or overcome with negotiation and cost impact.</w:t>
            </w:r>
          </w:p>
        </w:tc>
      </w:tr>
      <w:tr w:rsidR="001128D8" w:rsidRPr="001128D8" w14:paraId="24EED839" w14:textId="77777777" w:rsidTr="008C346E">
        <w:tc>
          <w:tcPr>
            <w:tcW w:w="846" w:type="dxa"/>
          </w:tcPr>
          <w:p w14:paraId="4C0A3022"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2</w:t>
            </w:r>
          </w:p>
        </w:tc>
        <w:tc>
          <w:tcPr>
            <w:tcW w:w="9214" w:type="dxa"/>
            <w:gridSpan w:val="3"/>
          </w:tcPr>
          <w:p w14:paraId="3DE568B6"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non-Compliant. Substantially does not meet Eskom’s requirements: many errors, risks, weaknesses which may be difficult to be corrected or overcome and make acceptable.</w:t>
            </w:r>
          </w:p>
        </w:tc>
      </w:tr>
      <w:tr w:rsidR="001128D8" w:rsidRPr="001128D8" w14:paraId="2A6460E2" w14:textId="77777777" w:rsidTr="008C346E">
        <w:tc>
          <w:tcPr>
            <w:tcW w:w="846" w:type="dxa"/>
          </w:tcPr>
          <w:p w14:paraId="79E9CED5"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1</w:t>
            </w:r>
          </w:p>
        </w:tc>
        <w:tc>
          <w:tcPr>
            <w:tcW w:w="9214" w:type="dxa"/>
            <w:gridSpan w:val="3"/>
          </w:tcPr>
          <w:p w14:paraId="19B0B033"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No achievement of Eskom’s requirements: existence of numerous errors, risks, weaknesses, or omissions which cannot be corrected</w:t>
            </w:r>
          </w:p>
        </w:tc>
      </w:tr>
      <w:tr w:rsidR="001128D8" w:rsidRPr="001128D8" w14:paraId="2E2E6EF1" w14:textId="77777777" w:rsidTr="008C346E">
        <w:tc>
          <w:tcPr>
            <w:tcW w:w="846" w:type="dxa"/>
          </w:tcPr>
          <w:p w14:paraId="67E57519"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0</w:t>
            </w:r>
          </w:p>
        </w:tc>
        <w:tc>
          <w:tcPr>
            <w:tcW w:w="9214" w:type="dxa"/>
            <w:gridSpan w:val="3"/>
          </w:tcPr>
          <w:p w14:paraId="68CA265B" w14:textId="77777777" w:rsidR="001128D8" w:rsidRPr="001128D8" w:rsidRDefault="001128D8" w:rsidP="001128D8">
            <w:pPr>
              <w:spacing w:line="259" w:lineRule="auto"/>
              <w:rPr>
                <w:rFonts w:ascii="Arial" w:hAnsi="Arial" w:cs="Arial"/>
                <w:lang w:val="en-GB"/>
              </w:rPr>
            </w:pPr>
            <w:r w:rsidRPr="001128D8">
              <w:rPr>
                <w:rFonts w:ascii="Arial" w:hAnsi="Arial" w:cs="Arial"/>
                <w:lang w:val="en-GB"/>
              </w:rPr>
              <w:t>Totally deficient / non-responsive</w:t>
            </w:r>
          </w:p>
        </w:tc>
      </w:tr>
    </w:tbl>
    <w:p w14:paraId="4662CD05" w14:textId="77777777" w:rsidR="001128D8" w:rsidRPr="001128D8" w:rsidRDefault="001128D8" w:rsidP="001128D8">
      <w:pPr>
        <w:spacing w:after="0"/>
        <w:rPr>
          <w:rFonts w:ascii="Arial" w:hAnsi="Arial" w:cs="Arial"/>
          <w:b/>
          <w:bCs/>
          <w:lang w:val="en-GB"/>
        </w:rPr>
      </w:pPr>
    </w:p>
    <w:p w14:paraId="57601EDE" w14:textId="77777777" w:rsidR="001128D8" w:rsidRPr="001128D8" w:rsidRDefault="001128D8" w:rsidP="001128D8">
      <w:pPr>
        <w:rPr>
          <w:rFonts w:ascii="Arial" w:hAnsi="Arial" w:cs="Arial"/>
          <w:b/>
          <w:bCs/>
          <w:lang w:val="en-GB"/>
        </w:rPr>
      </w:pPr>
      <w:r w:rsidRPr="001128D8">
        <w:rPr>
          <w:rFonts w:ascii="Arial" w:hAnsi="Arial" w:cs="Arial"/>
          <w:b/>
          <w:bCs/>
          <w:lang w:val="en-GB"/>
        </w:rPr>
        <w:t>Note:</w:t>
      </w:r>
    </w:p>
    <w:p w14:paraId="1D8D13A0" w14:textId="77777777" w:rsidR="001128D8" w:rsidRPr="001128D8" w:rsidRDefault="001128D8" w:rsidP="001128D8">
      <w:pPr>
        <w:rPr>
          <w:rFonts w:ascii="Arial" w:hAnsi="Arial" w:cs="Arial"/>
          <w:b/>
          <w:bCs/>
          <w:lang w:val="en-GB"/>
        </w:rPr>
      </w:pPr>
      <w:r w:rsidRPr="001128D8">
        <w:rPr>
          <w:rFonts w:ascii="Arial" w:hAnsi="Arial" w:cs="Arial"/>
          <w:b/>
          <w:bCs/>
          <w:lang w:val="en-GB"/>
        </w:rPr>
        <w:t>Tenderers should achieve a minimum technical evaluation threshold is 80% to be evaluated further.</w:t>
      </w:r>
    </w:p>
    <w:p w14:paraId="3C785F98" w14:textId="77777777" w:rsidR="00F0669B" w:rsidRPr="001128D8" w:rsidRDefault="00F0669B">
      <w:pPr>
        <w:rPr>
          <w:rFonts w:ascii="Arial" w:hAnsi="Arial" w:cs="Arial"/>
        </w:rPr>
      </w:pPr>
    </w:p>
    <w:sectPr w:rsidR="00F0669B" w:rsidRPr="001128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8D8"/>
    <w:rsid w:val="001128D8"/>
    <w:rsid w:val="001F3A1D"/>
    <w:rsid w:val="00500F42"/>
    <w:rsid w:val="005F4B55"/>
    <w:rsid w:val="00A36D6B"/>
    <w:rsid w:val="00F0669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CED4F"/>
  <w15:chartTrackingRefBased/>
  <w15:docId w15:val="{0FD4DF90-FEC4-4E51-A83E-0A7538D91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28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28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28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28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28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28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8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8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8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8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28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28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28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28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28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8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8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8D8"/>
    <w:rPr>
      <w:rFonts w:eastAsiaTheme="majorEastAsia" w:cstheme="majorBidi"/>
      <w:color w:val="272727" w:themeColor="text1" w:themeTint="D8"/>
    </w:rPr>
  </w:style>
  <w:style w:type="paragraph" w:styleId="Title">
    <w:name w:val="Title"/>
    <w:basedOn w:val="Normal"/>
    <w:next w:val="Normal"/>
    <w:link w:val="TitleChar"/>
    <w:uiPriority w:val="10"/>
    <w:qFormat/>
    <w:rsid w:val="001128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8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8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8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8D8"/>
    <w:pPr>
      <w:spacing w:before="160"/>
      <w:jc w:val="center"/>
    </w:pPr>
    <w:rPr>
      <w:i/>
      <w:iCs/>
      <w:color w:val="404040" w:themeColor="text1" w:themeTint="BF"/>
    </w:rPr>
  </w:style>
  <w:style w:type="character" w:customStyle="1" w:styleId="QuoteChar">
    <w:name w:val="Quote Char"/>
    <w:basedOn w:val="DefaultParagraphFont"/>
    <w:link w:val="Quote"/>
    <w:uiPriority w:val="29"/>
    <w:rsid w:val="001128D8"/>
    <w:rPr>
      <w:i/>
      <w:iCs/>
      <w:color w:val="404040" w:themeColor="text1" w:themeTint="BF"/>
    </w:rPr>
  </w:style>
  <w:style w:type="paragraph" w:styleId="ListParagraph">
    <w:name w:val="List Paragraph"/>
    <w:basedOn w:val="Normal"/>
    <w:uiPriority w:val="34"/>
    <w:qFormat/>
    <w:rsid w:val="001128D8"/>
    <w:pPr>
      <w:ind w:left="720"/>
      <w:contextualSpacing/>
    </w:pPr>
  </w:style>
  <w:style w:type="character" w:styleId="IntenseEmphasis">
    <w:name w:val="Intense Emphasis"/>
    <w:basedOn w:val="DefaultParagraphFont"/>
    <w:uiPriority w:val="21"/>
    <w:qFormat/>
    <w:rsid w:val="001128D8"/>
    <w:rPr>
      <w:i/>
      <w:iCs/>
      <w:color w:val="0F4761" w:themeColor="accent1" w:themeShade="BF"/>
    </w:rPr>
  </w:style>
  <w:style w:type="paragraph" w:styleId="IntenseQuote">
    <w:name w:val="Intense Quote"/>
    <w:basedOn w:val="Normal"/>
    <w:next w:val="Normal"/>
    <w:link w:val="IntenseQuoteChar"/>
    <w:uiPriority w:val="30"/>
    <w:qFormat/>
    <w:rsid w:val="001128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28D8"/>
    <w:rPr>
      <w:i/>
      <w:iCs/>
      <w:color w:val="0F4761" w:themeColor="accent1" w:themeShade="BF"/>
    </w:rPr>
  </w:style>
  <w:style w:type="character" w:styleId="IntenseReference">
    <w:name w:val="Intense Reference"/>
    <w:basedOn w:val="DefaultParagraphFont"/>
    <w:uiPriority w:val="32"/>
    <w:qFormat/>
    <w:rsid w:val="001128D8"/>
    <w:rPr>
      <w:b/>
      <w:bCs/>
      <w:smallCaps/>
      <w:color w:val="0F4761" w:themeColor="accent1" w:themeShade="BF"/>
      <w:spacing w:val="5"/>
    </w:rPr>
  </w:style>
  <w:style w:type="table" w:styleId="TableGrid">
    <w:name w:val="Table Grid"/>
    <w:basedOn w:val="TableNormal"/>
    <w:uiPriority w:val="39"/>
    <w:rsid w:val="001128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829</Words>
  <Characters>4728</Characters>
  <Application>Microsoft Office Word</Application>
  <DocSecurity>0</DocSecurity>
  <Lines>39</Lines>
  <Paragraphs>11</Paragraphs>
  <ScaleCrop>false</ScaleCrop>
  <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Jeanette Makume</dc:creator>
  <cp:keywords/>
  <dc:description/>
  <cp:lastModifiedBy>Jeanette Makume</cp:lastModifiedBy>
  <cp:revision>2</cp:revision>
  <dcterms:created xsi:type="dcterms:W3CDTF">2025-06-11T11:37:00Z</dcterms:created>
  <dcterms:modified xsi:type="dcterms:W3CDTF">2025-06-11T11:47:00Z</dcterms:modified>
</cp:coreProperties>
</file>